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CC" w:rsidRPr="00442701" w:rsidRDefault="00A40B18" w:rsidP="00A40B18">
      <w:pPr>
        <w:jc w:val="center"/>
        <w:rPr>
          <w:rFonts w:ascii="AcadMtavr" w:hAnsi="AcadMtavr" w:cs="Sylfaen"/>
          <w:b/>
          <w:i/>
          <w:u w:val="single"/>
        </w:rPr>
      </w:pPr>
      <w:proofErr w:type="spellStart"/>
      <w:proofErr w:type="gramStart"/>
      <w:r w:rsidRPr="00442701">
        <w:rPr>
          <w:rFonts w:ascii="Sylfaen" w:hAnsi="Sylfaen" w:cs="Sylfaen"/>
          <w:b/>
          <w:i/>
          <w:u w:val="single"/>
        </w:rPr>
        <w:t>ადამიანური</w:t>
      </w:r>
      <w:proofErr w:type="spellEnd"/>
      <w:proofErr w:type="gramEnd"/>
      <w:r w:rsidRPr="00442701">
        <w:rPr>
          <w:rFonts w:ascii="AcadMtavr" w:hAnsi="AcadMtavr"/>
          <w:b/>
          <w:i/>
          <w:u w:val="single"/>
        </w:rPr>
        <w:t xml:space="preserve"> </w:t>
      </w:r>
      <w:proofErr w:type="spellStart"/>
      <w:r w:rsidRPr="00442701">
        <w:rPr>
          <w:rFonts w:ascii="Sylfaen" w:hAnsi="Sylfaen" w:cs="Sylfaen"/>
          <w:b/>
          <w:i/>
          <w:u w:val="single"/>
        </w:rPr>
        <w:t>რესურსების</w:t>
      </w:r>
      <w:proofErr w:type="spellEnd"/>
      <w:r w:rsidRPr="00442701">
        <w:rPr>
          <w:rFonts w:ascii="AcadMtavr" w:hAnsi="AcadMtavr"/>
          <w:b/>
          <w:i/>
          <w:u w:val="single"/>
        </w:rPr>
        <w:t xml:space="preserve"> </w:t>
      </w:r>
      <w:proofErr w:type="spellStart"/>
      <w:r w:rsidRPr="00442701">
        <w:rPr>
          <w:rFonts w:ascii="Sylfaen" w:hAnsi="Sylfaen" w:cs="Sylfaen"/>
          <w:b/>
          <w:i/>
          <w:u w:val="single"/>
        </w:rPr>
        <w:t>მართვის</w:t>
      </w:r>
      <w:proofErr w:type="spellEnd"/>
      <w:r w:rsidRPr="00442701">
        <w:rPr>
          <w:rFonts w:ascii="AcadMtavr" w:hAnsi="AcadMtavr"/>
          <w:b/>
          <w:i/>
          <w:u w:val="single"/>
        </w:rPr>
        <w:t xml:space="preserve"> </w:t>
      </w:r>
      <w:proofErr w:type="spellStart"/>
      <w:r w:rsidRPr="00442701">
        <w:rPr>
          <w:rFonts w:ascii="Sylfaen" w:hAnsi="Sylfaen" w:cs="Sylfaen"/>
          <w:b/>
          <w:i/>
          <w:u w:val="single"/>
        </w:rPr>
        <w:t>და</w:t>
      </w:r>
      <w:proofErr w:type="spellEnd"/>
      <w:r w:rsidRPr="00442701">
        <w:rPr>
          <w:rFonts w:ascii="AcadMtavr" w:hAnsi="AcadMtavr"/>
          <w:b/>
          <w:i/>
          <w:u w:val="single"/>
        </w:rPr>
        <w:t xml:space="preserve"> </w:t>
      </w:r>
      <w:proofErr w:type="spellStart"/>
      <w:r w:rsidRPr="00442701">
        <w:rPr>
          <w:rFonts w:ascii="Sylfaen" w:hAnsi="Sylfaen" w:cs="Sylfaen"/>
          <w:b/>
          <w:i/>
          <w:u w:val="single"/>
        </w:rPr>
        <w:t>შრომის</w:t>
      </w:r>
      <w:proofErr w:type="spellEnd"/>
      <w:r w:rsidRPr="00442701">
        <w:rPr>
          <w:rFonts w:ascii="AcadMtavr" w:hAnsi="AcadMtavr"/>
          <w:b/>
          <w:i/>
          <w:u w:val="single"/>
        </w:rPr>
        <w:t xml:space="preserve"> </w:t>
      </w:r>
      <w:proofErr w:type="spellStart"/>
      <w:r w:rsidRPr="00442701">
        <w:rPr>
          <w:rFonts w:ascii="Sylfaen" w:hAnsi="Sylfaen" w:cs="Sylfaen"/>
          <w:b/>
          <w:i/>
          <w:u w:val="single"/>
        </w:rPr>
        <w:t>ეფექტურობის</w:t>
      </w:r>
      <w:proofErr w:type="spellEnd"/>
      <w:r w:rsidRPr="00442701">
        <w:rPr>
          <w:rFonts w:ascii="AcadMtavr" w:hAnsi="AcadMtavr"/>
          <w:b/>
          <w:i/>
          <w:u w:val="single"/>
        </w:rPr>
        <w:t xml:space="preserve"> </w:t>
      </w:r>
      <w:proofErr w:type="spellStart"/>
      <w:r w:rsidRPr="00442701">
        <w:rPr>
          <w:rFonts w:ascii="Sylfaen" w:hAnsi="Sylfaen" w:cs="Sylfaen"/>
          <w:b/>
          <w:i/>
          <w:u w:val="single"/>
        </w:rPr>
        <w:t>მონიტორინგის</w:t>
      </w:r>
      <w:proofErr w:type="spellEnd"/>
      <w:r w:rsidRPr="00442701">
        <w:rPr>
          <w:rFonts w:ascii="AcadMtavr" w:hAnsi="AcadMtavr"/>
          <w:b/>
          <w:i/>
          <w:u w:val="single"/>
        </w:rPr>
        <w:t xml:space="preserve"> </w:t>
      </w:r>
      <w:proofErr w:type="spellStart"/>
      <w:r w:rsidRPr="00442701">
        <w:rPr>
          <w:rFonts w:ascii="Sylfaen" w:hAnsi="Sylfaen" w:cs="Sylfaen"/>
          <w:b/>
          <w:i/>
          <w:u w:val="single"/>
        </w:rPr>
        <w:t>სამმართველო</w:t>
      </w:r>
      <w:proofErr w:type="spellEnd"/>
    </w:p>
    <w:p w:rsidR="00A40B18" w:rsidRPr="00442701" w:rsidRDefault="00A40B18" w:rsidP="00A40B18">
      <w:pPr>
        <w:jc w:val="center"/>
        <w:rPr>
          <w:rFonts w:ascii="AcadMtavr" w:hAnsi="AcadMtavr" w:cs="Sylfaen"/>
          <w:b/>
          <w:i/>
          <w:u w:val="single"/>
        </w:rPr>
      </w:pPr>
    </w:p>
    <w:p w:rsidR="00A40B18" w:rsidRPr="00442701" w:rsidRDefault="00A40B18" w:rsidP="00A40B18">
      <w:pPr>
        <w:ind w:left="-567" w:right="-846"/>
        <w:rPr>
          <w:rFonts w:ascii="AcadMtavr" w:hAnsi="AcadMtavr"/>
          <w:b/>
          <w:lang w:val="ka-GE"/>
        </w:rPr>
      </w:pPr>
      <w:r w:rsidRPr="00442701">
        <w:rPr>
          <w:rFonts w:ascii="Sylfaen" w:hAnsi="Sylfaen" w:cs="Sylfaen"/>
          <w:b/>
          <w:lang w:val="ka-GE"/>
        </w:rPr>
        <w:t>ძირითადი</w:t>
      </w:r>
      <w:r w:rsidRPr="00442701">
        <w:rPr>
          <w:rFonts w:ascii="AcadMtavr" w:hAnsi="AcadMtavr"/>
          <w:b/>
          <w:lang w:val="ka-GE"/>
        </w:rPr>
        <w:t xml:space="preserve"> </w:t>
      </w:r>
      <w:r w:rsidRPr="00442701">
        <w:rPr>
          <w:rFonts w:ascii="Sylfaen" w:hAnsi="Sylfaen" w:cs="Sylfaen"/>
          <w:b/>
          <w:lang w:val="ka-GE"/>
        </w:rPr>
        <w:t>ამოცანები</w:t>
      </w:r>
      <w:r w:rsidRPr="00442701">
        <w:rPr>
          <w:rFonts w:ascii="AcadMtavr" w:hAnsi="AcadMtavr"/>
          <w:b/>
          <w:lang w:val="ka-GE"/>
        </w:rPr>
        <w:t xml:space="preserve"> </w:t>
      </w:r>
      <w:r w:rsidRPr="00442701">
        <w:rPr>
          <w:rFonts w:ascii="Sylfaen" w:hAnsi="Sylfaen" w:cs="Sylfaen"/>
          <w:b/>
          <w:lang w:val="ka-GE"/>
        </w:rPr>
        <w:t>და</w:t>
      </w:r>
      <w:r w:rsidRPr="00442701">
        <w:rPr>
          <w:rFonts w:ascii="AcadMtavr" w:hAnsi="AcadMtavr"/>
          <w:b/>
          <w:lang w:val="ka-GE"/>
        </w:rPr>
        <w:t xml:space="preserve"> </w:t>
      </w:r>
      <w:r w:rsidRPr="00442701">
        <w:rPr>
          <w:rFonts w:ascii="Sylfaen" w:hAnsi="Sylfaen" w:cs="Sylfaen"/>
          <w:b/>
          <w:lang w:val="ka-GE"/>
        </w:rPr>
        <w:t>ფუნქციები</w:t>
      </w:r>
      <w:r w:rsidRPr="00442701">
        <w:rPr>
          <w:rFonts w:ascii="AcadMtavr" w:hAnsi="AcadMtavr"/>
          <w:b/>
          <w:lang w:val="ka-GE"/>
        </w:rPr>
        <w:t xml:space="preserve"> </w:t>
      </w:r>
    </w:p>
    <w:p w:rsidR="00AA67B1" w:rsidRPr="00F171BB" w:rsidRDefault="00AA67B1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hAnsi="Sylfaen" w:cs="Sylfaen"/>
          <w:sz w:val="20"/>
          <w:szCs w:val="20"/>
          <w:lang w:val="ka-GE"/>
        </w:rPr>
        <w:t>ადამიანური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რესურსების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მართვის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დანერგვისა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მიზნით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რეკომენდაციებისა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პროექტების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შემუშავება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დეპარტამენტის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უფროსთან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ერთად</w:t>
      </w:r>
    </w:p>
    <w:p w:rsidR="00AA67B1" w:rsidRPr="00F171BB" w:rsidRDefault="00AA67B1" w:rsidP="00B671B0">
      <w:pPr>
        <w:pStyle w:val="ListParagraph"/>
        <w:numPr>
          <w:ilvl w:val="0"/>
          <w:numId w:val="3"/>
        </w:numPr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hAnsi="Sylfaen" w:cs="Sylfaen"/>
          <w:sz w:val="20"/>
          <w:szCs w:val="20"/>
          <w:lang w:val="ka-GE"/>
        </w:rPr>
        <w:t>თანამშრომელთა</w:t>
      </w:r>
      <w:r w:rsidR="00B671B0"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ეფექტური</w:t>
      </w:r>
      <w:r w:rsidR="00B671B0"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="00B671B0"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მონიტორინგი</w:t>
      </w:r>
      <w:r w:rsidR="00B671B0" w:rsidRPr="00F171BB">
        <w:rPr>
          <w:rFonts w:ascii="AcadMtavr" w:hAnsi="AcadMtavr" w:cs="Sylfaen"/>
          <w:sz w:val="20"/>
          <w:szCs w:val="20"/>
          <w:lang w:val="ka-GE"/>
        </w:rPr>
        <w:t xml:space="preserve">,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შუალედური</w:t>
      </w:r>
      <w:r w:rsidR="00B671B0"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და</w:t>
      </w:r>
      <w:r w:rsidR="00B671B0"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პროგრესის</w:t>
      </w:r>
      <w:r w:rsidR="00B671B0"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ანგარიშების</w:t>
      </w:r>
      <w:r w:rsidR="00B671B0"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წარმოება</w:t>
      </w:r>
      <w:r w:rsidR="00B671B0"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აღნიშნულ</w:t>
      </w:r>
      <w:r w:rsidR="00B671B0"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საკითხზე</w:t>
      </w:r>
      <w:r w:rsidR="00B671B0"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მომზადება</w:t>
      </w:r>
      <w:r w:rsidR="00B671B0"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დეპარტამენტის</w:t>
      </w:r>
      <w:r w:rsidR="00B671B0"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="00B671B0" w:rsidRPr="00F171BB">
        <w:rPr>
          <w:rFonts w:ascii="Sylfaen" w:hAnsi="Sylfaen" w:cs="Sylfaen"/>
          <w:sz w:val="20"/>
          <w:szCs w:val="20"/>
          <w:lang w:val="ka-GE"/>
        </w:rPr>
        <w:t>უფროსისთვის</w:t>
      </w:r>
      <w:r w:rsidR="00B671B0"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</w:p>
    <w:p w:rsidR="00442701" w:rsidRPr="00F171BB" w:rsidRDefault="00B671B0" w:rsidP="00B671B0">
      <w:pPr>
        <w:pStyle w:val="ListParagraph"/>
        <w:numPr>
          <w:ilvl w:val="0"/>
          <w:numId w:val="3"/>
        </w:numPr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თანამშრომელთ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დოკუმენტაციის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(</w:t>
      </w:r>
      <w:r w:rsidRPr="00F171BB">
        <w:rPr>
          <w:rFonts w:ascii="Sylfaen" w:hAnsi="Sylfaen" w:cs="Sylfaen"/>
          <w:sz w:val="20"/>
          <w:szCs w:val="20"/>
          <w:lang w:val="ka-GE"/>
        </w:rPr>
        <w:t>წესდება</w:t>
      </w:r>
      <w:r w:rsidRPr="00F171BB">
        <w:rPr>
          <w:rFonts w:ascii="AcadMtavr" w:hAnsi="AcadMtavr"/>
          <w:sz w:val="20"/>
          <w:szCs w:val="20"/>
          <w:lang w:val="ka-GE"/>
        </w:rPr>
        <w:t xml:space="preserve">, </w:t>
      </w:r>
      <w:r w:rsidRPr="00F171BB">
        <w:rPr>
          <w:rFonts w:ascii="Sylfaen" w:hAnsi="Sylfaen" w:cs="Sylfaen"/>
          <w:sz w:val="20"/>
          <w:szCs w:val="20"/>
          <w:lang w:val="ka-GE"/>
        </w:rPr>
        <w:t>საშტატო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განრიგი</w:t>
      </w:r>
      <w:r w:rsidRPr="00F171BB">
        <w:rPr>
          <w:rFonts w:ascii="AcadMtavr" w:hAnsi="AcadMtavr"/>
          <w:sz w:val="20"/>
          <w:szCs w:val="20"/>
          <w:lang w:val="ka-GE"/>
        </w:rPr>
        <w:t xml:space="preserve">, </w:t>
      </w:r>
      <w:r w:rsidRPr="00F171BB">
        <w:rPr>
          <w:rFonts w:ascii="Sylfaen" w:hAnsi="Sylfaen" w:cs="Sylfaen"/>
          <w:sz w:val="20"/>
          <w:szCs w:val="20"/>
          <w:lang w:val="ka-GE"/>
        </w:rPr>
        <w:t>სამუშო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აღწერილობები</w:t>
      </w:r>
      <w:r w:rsidRPr="00F171BB">
        <w:rPr>
          <w:rFonts w:ascii="AcadMtavr" w:hAnsi="AcadMtavr"/>
          <w:sz w:val="20"/>
          <w:szCs w:val="20"/>
          <w:lang w:val="ka-GE"/>
        </w:rPr>
        <w:t xml:space="preserve">, </w:t>
      </w:r>
      <w:r w:rsidRPr="00F171BB">
        <w:rPr>
          <w:rFonts w:ascii="Sylfaen" w:hAnsi="Sylfaen" w:cs="Sylfaen"/>
          <w:sz w:val="20"/>
          <w:szCs w:val="20"/>
          <w:lang w:val="ka-GE"/>
        </w:rPr>
        <w:t>ორგანიზაციული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სტრუქტურა</w:t>
      </w:r>
      <w:r w:rsidRPr="00F171BB">
        <w:rPr>
          <w:rFonts w:ascii="AcadMtavr" w:hAnsi="AcadMtavr"/>
          <w:sz w:val="20"/>
          <w:szCs w:val="20"/>
          <w:lang w:val="ka-GE"/>
        </w:rPr>
        <w:t>/</w:t>
      </w:r>
      <w:r w:rsidRPr="00F171BB">
        <w:rPr>
          <w:rFonts w:ascii="Sylfaen" w:hAnsi="Sylfaen" w:cs="Sylfaen"/>
          <w:sz w:val="20"/>
          <w:szCs w:val="20"/>
          <w:lang w:val="ka-GE"/>
        </w:rPr>
        <w:t>ორგანოგრამა</w:t>
      </w:r>
      <w:r w:rsidRPr="00F171BB">
        <w:rPr>
          <w:rFonts w:ascii="AcadMtavr" w:hAnsi="AcadMtavr"/>
          <w:sz w:val="20"/>
          <w:szCs w:val="20"/>
          <w:lang w:val="ka-GE"/>
        </w:rPr>
        <w:t>)</w:t>
      </w:r>
      <w:r w:rsidRPr="00F171BB">
        <w:rPr>
          <w:rFonts w:ascii="Sylfaen" w:hAnsi="Sylfaen" w:cs="Sylfaen"/>
          <w:sz w:val="20"/>
          <w:szCs w:val="20"/>
          <w:lang w:val="ka-GE"/>
        </w:rPr>
        <w:t>შესწავლა</w:t>
      </w:r>
      <w:r w:rsidRPr="00F171BB">
        <w:rPr>
          <w:rFonts w:ascii="AcadMtavr" w:hAnsi="AcadMtavr"/>
          <w:sz w:val="20"/>
          <w:szCs w:val="20"/>
          <w:lang w:val="ka-GE"/>
        </w:rPr>
        <w:t xml:space="preserve">, </w:t>
      </w:r>
      <w:r w:rsidRPr="00F171BB"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მომზადება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განახლება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შესამაბის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დეპარტამენტებთან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ერთად</w:t>
      </w:r>
    </w:p>
    <w:p w:rsidR="00F171BB" w:rsidRPr="00F171BB" w:rsidRDefault="00F171BB" w:rsidP="00B671B0">
      <w:pPr>
        <w:pStyle w:val="ListParagraph"/>
        <w:numPr>
          <w:ilvl w:val="0"/>
          <w:numId w:val="3"/>
        </w:numPr>
        <w:rPr>
          <w:rFonts w:ascii="AcadMtavr" w:hAnsi="AcadMtavr"/>
          <w:sz w:val="20"/>
          <w:szCs w:val="20"/>
          <w:lang w:val="ka-GE"/>
        </w:rPr>
      </w:pPr>
      <w:proofErr w:type="spellStart"/>
      <w:r w:rsidRPr="00F171BB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შეგროვება</w:t>
      </w:r>
      <w:proofErr w:type="spellEnd"/>
      <w:r w:rsidRPr="00F171BB">
        <w:rPr>
          <w:sz w:val="20"/>
          <w:szCs w:val="20"/>
        </w:rPr>
        <w:t xml:space="preserve">, </w:t>
      </w:r>
      <w:proofErr w:type="spellStart"/>
      <w:r w:rsidRPr="00F171BB">
        <w:rPr>
          <w:rFonts w:ascii="Sylfaen" w:hAnsi="Sylfaen" w:cs="Sylfaen"/>
          <w:sz w:val="20"/>
          <w:szCs w:val="20"/>
        </w:rPr>
        <w:t>დამუშავება</w:t>
      </w:r>
      <w:proofErr w:type="spellEnd"/>
      <w:r w:rsidRPr="00F171B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F171BB">
        <w:rPr>
          <w:rFonts w:ascii="Sylfaen" w:hAnsi="Sylfaen" w:cs="Sylfaen"/>
          <w:sz w:val="20"/>
          <w:szCs w:val="20"/>
        </w:rPr>
        <w:t>ანალიზი</w:t>
      </w:r>
      <w:proofErr w:type="spellEnd"/>
      <w:r w:rsidRPr="00F171B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და</w:t>
      </w:r>
      <w:proofErr w:type="spellEnd"/>
      <w:r w:rsidRPr="00F171B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მექანიზმების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ჩამოყალიბება</w:t>
      </w:r>
      <w:proofErr w:type="spellEnd"/>
      <w:r w:rsidRPr="00F171BB">
        <w:rPr>
          <w:sz w:val="20"/>
          <w:szCs w:val="20"/>
        </w:rPr>
        <w:t xml:space="preserve">, </w:t>
      </w:r>
      <w:proofErr w:type="spellStart"/>
      <w:r w:rsidRPr="00F171BB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აუცილებელია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ჯანდაცვის</w:t>
      </w:r>
      <w:proofErr w:type="spellEnd"/>
      <w:r w:rsidRPr="00F171BB">
        <w:rPr>
          <w:sz w:val="20"/>
          <w:szCs w:val="20"/>
        </w:rPr>
        <w:t xml:space="preserve"> </w:t>
      </w:r>
      <w:r w:rsidRPr="00F171BB">
        <w:rPr>
          <w:rFonts w:ascii="Sylfaen" w:hAnsi="Sylfaen" w:cs="Sylfaen"/>
          <w:sz w:val="20"/>
          <w:szCs w:val="20"/>
        </w:rPr>
        <w:t>ს</w:t>
      </w:r>
      <w:r w:rsidRPr="00F171BB">
        <w:rPr>
          <w:rFonts w:ascii="Sylfaen" w:hAnsi="Sylfaen" w:cs="Sylfaen"/>
          <w:sz w:val="20"/>
          <w:szCs w:val="20"/>
          <w:lang w:val="ka-GE"/>
        </w:rPr>
        <w:t xml:space="preserve">ამინისტროს </w:t>
      </w:r>
      <w:proofErr w:type="spellStart"/>
      <w:r w:rsidRPr="00F171BB">
        <w:rPr>
          <w:rFonts w:ascii="Sylfaen" w:hAnsi="Sylfaen" w:cs="Sylfaen"/>
          <w:sz w:val="20"/>
          <w:szCs w:val="20"/>
        </w:rPr>
        <w:t>ფუნქციონირების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ეფექტურობის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შეფასებისთვის</w:t>
      </w:r>
      <w:proofErr w:type="spellEnd"/>
      <w:r w:rsidRPr="00F171BB">
        <w:rPr>
          <w:sz w:val="20"/>
          <w:szCs w:val="20"/>
        </w:rPr>
        <w:t>;</w:t>
      </w:r>
    </w:p>
    <w:p w:rsidR="00F171BB" w:rsidRPr="00F171BB" w:rsidRDefault="00F171BB" w:rsidP="00F171B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F171BB">
        <w:rPr>
          <w:rFonts w:ascii="Sylfaen" w:hAnsi="Sylfaen" w:cs="Sylfaen"/>
          <w:sz w:val="20"/>
          <w:szCs w:val="20"/>
        </w:rPr>
        <w:t>მინისტრისა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და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მინისტრის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მოადგილეების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თათბირების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ორგანიზაციული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უზრუნველყოფა</w:t>
      </w:r>
      <w:proofErr w:type="spellEnd"/>
      <w:r w:rsidRPr="00F171BB">
        <w:rPr>
          <w:sz w:val="20"/>
          <w:szCs w:val="20"/>
        </w:rPr>
        <w:t xml:space="preserve">, </w:t>
      </w:r>
      <w:proofErr w:type="spellStart"/>
      <w:r w:rsidRPr="00F171BB">
        <w:rPr>
          <w:rFonts w:ascii="Sylfaen" w:hAnsi="Sylfaen" w:cs="Sylfaen"/>
          <w:sz w:val="20"/>
          <w:szCs w:val="20"/>
        </w:rPr>
        <w:t>გაცემული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დავალებების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აღრიცხვა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და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შესრულების</w:t>
      </w:r>
      <w:proofErr w:type="spellEnd"/>
      <w:r w:rsidRPr="00F171BB">
        <w:rPr>
          <w:sz w:val="20"/>
          <w:szCs w:val="20"/>
        </w:rPr>
        <w:t xml:space="preserve"> </w:t>
      </w:r>
      <w:proofErr w:type="spellStart"/>
      <w:r w:rsidRPr="00F171BB">
        <w:rPr>
          <w:rFonts w:ascii="Sylfaen" w:hAnsi="Sylfaen" w:cs="Sylfaen"/>
          <w:sz w:val="20"/>
          <w:szCs w:val="20"/>
        </w:rPr>
        <w:t>მონიტორინგი</w:t>
      </w:r>
      <w:proofErr w:type="spellEnd"/>
      <w:r w:rsidRPr="00F171BB">
        <w:rPr>
          <w:sz w:val="20"/>
          <w:szCs w:val="20"/>
        </w:rPr>
        <w:t>;</w:t>
      </w:r>
    </w:p>
    <w:p w:rsidR="00A40B18" w:rsidRPr="00F171BB" w:rsidRDefault="00A40B18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კანონმდებლობით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დადგენილი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წესი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თ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,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ნომენკლატურის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ფარგლებში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სამინისტროს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სისტემის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მოსამსახურე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(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თანამშრომლები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)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თანამდებობაზე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დანიშვნის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,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სამსახურებრივი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გადაყვანის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,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წახალისების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,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გათავისუფლების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,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მოვალეობის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დაკისრების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>,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მათ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მიერ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დისციპლინური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პასუხისმგებლობის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ღონისძიების</w:t>
      </w:r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გამოყენების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,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ასევე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შვებულებისა</w:t>
      </w:r>
      <w:proofErr w:type="spellEnd"/>
      <w:r w:rsidR="00AA67B1"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="00AA67B1"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</w:t>
      </w:r>
      <w:proofErr w:type="spellEnd"/>
      <w:r w:rsidR="00AA67B1"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="00AA67B1"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მივლინების</w:t>
      </w:r>
      <w:proofErr w:type="spellEnd"/>
      <w:r w:rsidR="00AA67B1"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="00AA67B1"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შესახებ</w:t>
      </w:r>
      <w:proofErr w:type="spellEnd"/>
      <w:r w:rsidR="00AA67B1"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="00AA67B1"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ბრძანე</w:t>
      </w:r>
      <w:r w:rsidR="00AA67B1"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ბ</w:t>
      </w:r>
      <w:r w:rsidR="00AA67B1"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ის</w:t>
      </w:r>
      <w:proofErr w:type="spellEnd"/>
      <w:r w:rsidR="00AA67B1"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="00AA67B1"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პროექ</w:t>
      </w:r>
      <w:r w:rsidR="00AA67B1"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ტ</w:t>
      </w:r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მომზადება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>;</w:t>
      </w:r>
    </w:p>
    <w:p w:rsidR="00AA67B1" w:rsidRPr="00F171BB" w:rsidRDefault="00AA67B1" w:rsidP="00B671B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AcadMtavr" w:eastAsia="Times New Roman" w:hAnsi="AcadMtavr" w:cs="Sylfaen"/>
          <w:sz w:val="20"/>
          <w:szCs w:val="20"/>
          <w:lang w:val="x-none" w:eastAsia="x-none"/>
        </w:rPr>
      </w:pP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კომპეტენციის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ფარგლებში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სამინისტროს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სისტემის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მოსამსახურეთა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(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თანამშრომელთა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>)</w:t>
      </w:r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პირადი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საქმეების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წარმოება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და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სხვა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დოკუმენტაციის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მართვა</w:t>
      </w:r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,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საჭიროებისამებრ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შესაბამისი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ჩანაწერის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შეტანა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შრომის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წიგნაკებსა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ჩანართ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ფურცლებში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>;</w:t>
      </w:r>
    </w:p>
    <w:p w:rsidR="00AA67B1" w:rsidRPr="00F171BB" w:rsidRDefault="00C409A5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მინისტრის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მოადგილეების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თანამდებობაზე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დანიშვნისა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თანამდებობიდან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გათავისუფლების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შესახებ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საქართველოს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პრემიერ</w:t>
      </w:r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>-</w:t>
      </w:r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მინისტრის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სახელზე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წარდგინებების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მომზადება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>;</w:t>
      </w:r>
    </w:p>
    <w:p w:rsidR="00C409A5" w:rsidRPr="00F171BB" w:rsidRDefault="00C409A5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სამინისტროს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თანამშრომელთა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პროფესიულ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მომზასებასა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და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გადამზადებასთან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დაკავშირებული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წინადადებების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შემუშავება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და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შესაბამისი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ორგანიზაციული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საკითხების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უზრუნველყოფა</w:t>
      </w:r>
    </w:p>
    <w:p w:rsidR="00C409A5" w:rsidRPr="00F171BB" w:rsidRDefault="00C409A5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სამინისტროს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შინაგანაწესის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შემუშავება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,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მისი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შესრულების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მონიტორინგი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და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დაცვის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უზრუნველყოფა</w:t>
      </w:r>
    </w:p>
    <w:p w:rsidR="00C409A5" w:rsidRPr="00F171BB" w:rsidRDefault="00536F36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შიდა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ორგანიზაციული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კომუნიკაციის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განვითარების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ხელშეწყობა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საზოგადოებასთან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ურთიერთობის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დეპარტამენტთან</w:t>
      </w:r>
      <w:r w:rsidRPr="00F171BB">
        <w:rPr>
          <w:rFonts w:ascii="AcadMtavr" w:eastAsia="Times New Roman" w:hAnsi="AcadMtavr" w:cs="Sylfaen"/>
          <w:sz w:val="20"/>
          <w:szCs w:val="20"/>
          <w:lang w:val="ka-GE" w:eastAsia="x-none"/>
        </w:rPr>
        <w:t xml:space="preserve"> </w:t>
      </w:r>
      <w:r w:rsidRPr="00F171BB">
        <w:rPr>
          <w:rFonts w:ascii="Sylfaen" w:eastAsia="Times New Roman" w:hAnsi="Sylfaen" w:cs="Sylfaen"/>
          <w:sz w:val="20"/>
          <w:szCs w:val="20"/>
          <w:lang w:val="ka-GE" w:eastAsia="x-none"/>
        </w:rPr>
        <w:t>ერთად</w:t>
      </w:r>
    </w:p>
    <w:p w:rsidR="00536F36" w:rsidRPr="00F171BB" w:rsidRDefault="00536F36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hAnsi="Sylfaen" w:cs="Sylfaen"/>
          <w:sz w:val="20"/>
          <w:szCs w:val="20"/>
          <w:lang w:val="ka-GE"/>
        </w:rPr>
        <w:t>სამინისტროში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მი</w:t>
      </w:r>
      <w:r w:rsidR="00442701" w:rsidRPr="00F171BB">
        <w:rPr>
          <w:rFonts w:ascii="Sylfaen" w:hAnsi="Sylfaen" w:cs="Sylfaen"/>
          <w:sz w:val="20"/>
          <w:szCs w:val="20"/>
          <w:lang w:val="ka-GE"/>
        </w:rPr>
        <w:t>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ქვეშ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არსებულ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უწყებებში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სტაჟირების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დანერგვა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და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განხორციელბის</w:t>
      </w:r>
      <w:r w:rsidRPr="00F171BB">
        <w:rPr>
          <w:rFonts w:ascii="AcadMtavr" w:hAnsi="AcadMtavr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ხელშწყობა</w:t>
      </w:r>
    </w:p>
    <w:p w:rsidR="00536F36" w:rsidRPr="00F171BB" w:rsidRDefault="00536F36" w:rsidP="00B671B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AcadMtavr" w:eastAsia="Times New Roman" w:hAnsi="AcadMtavr" w:cs="Sylfaen"/>
          <w:sz w:val="20"/>
          <w:szCs w:val="20"/>
          <w:lang w:val="x-none" w:eastAsia="x-none"/>
        </w:rPr>
      </w:pP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სამინისტროს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ცენტრალური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აპარატის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მოხელეთათვის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დადგენილი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წესით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ატესტაციის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ჩატარების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ორგანიზება</w:t>
      </w:r>
      <w:proofErr w:type="spellEnd"/>
    </w:p>
    <w:p w:rsidR="00536F36" w:rsidRPr="00F171BB" w:rsidRDefault="00536F36" w:rsidP="00B671B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AcadMtavr" w:eastAsia="Times New Roman" w:hAnsi="AcadMtavr" w:cs="Sylfaen"/>
          <w:sz w:val="20"/>
          <w:szCs w:val="20"/>
          <w:lang w:val="x-none" w:eastAsia="x-none"/>
        </w:rPr>
      </w:pP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დადგენილი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წესის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შესაბამისად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,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სამინისტროს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ცენტრალურ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აპარატში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სამინისტროს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სახელმწიფო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კონტროლს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დაქვემდებარებულ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საჯარო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სამართლის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იურიდიულ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პირებში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მინისტრის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მიერ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დასანიშნი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ვაკანტური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თანამდებობების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დასაკავებლად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საკონკურსო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პროცესის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ჩატარებასთან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დაკავშირებული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ღონისძიებების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დაგეგმა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სამინისტროს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ხელმძღვანელობასთან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შეთანხმებით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განხორციელების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უზრუნველყოფა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>;</w:t>
      </w:r>
    </w:p>
    <w:p w:rsidR="00536F36" w:rsidRPr="00F171BB" w:rsidRDefault="00536F36" w:rsidP="00B671B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AcadMtavr" w:eastAsia="Times New Roman" w:hAnsi="AcadMtavr" w:cs="Sylfaen"/>
          <w:sz w:val="20"/>
          <w:szCs w:val="20"/>
          <w:lang w:val="x-none" w:eastAsia="x-none"/>
        </w:rPr>
      </w:pP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შრომითი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ხელშეკრულების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>/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შეთანხმების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პროექტის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მომზადება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>;</w:t>
      </w:r>
    </w:p>
    <w:p w:rsidR="00536F36" w:rsidRPr="00F171BB" w:rsidRDefault="00536F36" w:rsidP="00B671B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AcadMtavr" w:eastAsia="Times New Roman" w:hAnsi="AcadMtavr" w:cs="Sylfaen"/>
          <w:sz w:val="20"/>
          <w:szCs w:val="20"/>
          <w:lang w:val="x-none" w:eastAsia="x-none"/>
        </w:rPr>
      </w:pP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საქართველოს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სახელმწიფო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ჯილდოებზე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მოქალაქეთა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წარდგენის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მიზნით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მასალების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მომზადება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და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სახელმწიფო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ჯილდოებზე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წარდგენის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ორგანიზაციულ</w:t>
      </w:r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>-</w:t>
      </w:r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ტექნიკური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 xml:space="preserve"> </w:t>
      </w:r>
      <w:proofErr w:type="spellStart"/>
      <w:r w:rsidRPr="00F171BB">
        <w:rPr>
          <w:rFonts w:ascii="Sylfaen" w:eastAsia="Times New Roman" w:hAnsi="Sylfaen" w:cs="Sylfaen"/>
          <w:sz w:val="20"/>
          <w:szCs w:val="20"/>
          <w:lang w:val="x-none" w:eastAsia="x-none"/>
        </w:rPr>
        <w:t>უზრუნველყოფა</w:t>
      </w:r>
      <w:proofErr w:type="spellEnd"/>
      <w:r w:rsidRPr="00F171BB">
        <w:rPr>
          <w:rFonts w:ascii="AcadMtavr" w:eastAsia="Times New Roman" w:hAnsi="AcadMtavr" w:cs="Sylfaen"/>
          <w:sz w:val="20"/>
          <w:szCs w:val="20"/>
          <w:lang w:val="x-none" w:eastAsia="x-none"/>
        </w:rPr>
        <w:t>;</w:t>
      </w:r>
    </w:p>
    <w:p w:rsidR="00536F36" w:rsidRPr="00F171BB" w:rsidRDefault="00536F36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hAnsi="Sylfaen" w:cs="Sylfaen"/>
          <w:sz w:val="20"/>
          <w:szCs w:val="20"/>
          <w:lang w:val="ka-GE"/>
        </w:rPr>
        <w:t>სამინისტრის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მოსამსახურეთათვის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შრომითი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ურთიერთობის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კონსულტაციის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გაწევა</w:t>
      </w:r>
      <w:r w:rsidRPr="00F171BB">
        <w:rPr>
          <w:rFonts w:ascii="AcadMtavr" w:hAnsi="AcadMtavr"/>
          <w:sz w:val="20"/>
          <w:szCs w:val="20"/>
          <w:lang w:val="ka-GE"/>
        </w:rPr>
        <w:t>;</w:t>
      </w:r>
    </w:p>
    <w:p w:rsidR="00442701" w:rsidRPr="00F171BB" w:rsidRDefault="00442701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hAnsi="Sylfaen" w:cs="Sylfaen"/>
          <w:sz w:val="20"/>
          <w:szCs w:val="20"/>
          <w:lang w:val="ka-GE"/>
        </w:rPr>
        <w:lastRenderedPageBreak/>
        <w:t>კომპეტენციის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გასაცემი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საჯარო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ხელმისაწვდომობის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უზრუნველყოფაში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მიღება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(</w:t>
      </w:r>
      <w:r w:rsidRPr="00F171BB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მოძიება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, </w:t>
      </w:r>
      <w:r w:rsidRPr="00F171BB">
        <w:rPr>
          <w:rFonts w:ascii="Sylfaen" w:hAnsi="Sylfaen" w:cs="Sylfaen"/>
          <w:sz w:val="20"/>
          <w:szCs w:val="20"/>
          <w:lang w:val="ka-GE"/>
        </w:rPr>
        <w:t>დამუშავება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,  </w:t>
      </w:r>
      <w:r w:rsidRPr="00F171BB">
        <w:rPr>
          <w:rFonts w:ascii="Sylfaen" w:hAnsi="Sylfaen" w:cs="Sylfaen"/>
          <w:sz w:val="20"/>
          <w:szCs w:val="20"/>
          <w:lang w:val="ka-GE"/>
        </w:rPr>
        <w:t>წერილის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მომზადება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და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საჯარო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გაცემისათვის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პასუხისმგებელი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პირისათვის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F171BB">
        <w:rPr>
          <w:rFonts w:ascii="AcadMtavr" w:hAnsi="AcadMtavr" w:cs="Sylfaen"/>
          <w:sz w:val="20"/>
          <w:szCs w:val="20"/>
          <w:lang w:val="ka-GE"/>
        </w:rPr>
        <w:t>);</w:t>
      </w:r>
    </w:p>
    <w:p w:rsidR="00442701" w:rsidRPr="00F171BB" w:rsidRDefault="00442701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hAnsi="Sylfaen" w:cs="Sylfaen"/>
          <w:sz w:val="20"/>
          <w:szCs w:val="20"/>
          <w:lang w:val="ka-GE"/>
        </w:rPr>
        <w:t>საჯარო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სამსახურის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ბიუროსთან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კოორდინაცია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კანონით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გათავლისწინებული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საკითხების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 </w:t>
      </w:r>
      <w:r w:rsidRPr="00F171BB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მიზნით</w:t>
      </w:r>
      <w:r w:rsidRPr="00F171BB">
        <w:rPr>
          <w:rFonts w:ascii="AcadMtavr" w:hAnsi="AcadMtavr" w:cs="Sylfaen"/>
          <w:sz w:val="20"/>
          <w:szCs w:val="20"/>
          <w:lang w:val="ka-GE"/>
        </w:rPr>
        <w:t>.</w:t>
      </w:r>
    </w:p>
    <w:p w:rsidR="00442701" w:rsidRPr="00F171BB" w:rsidRDefault="00442701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sz w:val="20"/>
          <w:szCs w:val="20"/>
          <w:lang w:val="ka-GE"/>
        </w:rPr>
      </w:pPr>
      <w:r w:rsidRPr="00F171BB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სხვა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უფლებამოსილებათა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განხორციელება</w:t>
      </w:r>
    </w:p>
    <w:p w:rsidR="00442701" w:rsidRPr="00442701" w:rsidRDefault="00442701" w:rsidP="00B671B0">
      <w:pPr>
        <w:pStyle w:val="ListParagraph"/>
        <w:numPr>
          <w:ilvl w:val="0"/>
          <w:numId w:val="3"/>
        </w:numPr>
        <w:ind w:right="-846"/>
        <w:rPr>
          <w:rFonts w:ascii="AcadMtavr" w:hAnsi="AcadMtavr"/>
          <w:b/>
          <w:sz w:val="20"/>
          <w:szCs w:val="20"/>
          <w:lang w:val="ka-GE"/>
        </w:rPr>
      </w:pPr>
      <w:r w:rsidRPr="00F171BB">
        <w:rPr>
          <w:rFonts w:ascii="Sylfaen" w:hAnsi="Sylfaen" w:cs="Sylfaen"/>
          <w:sz w:val="20"/>
          <w:szCs w:val="20"/>
          <w:lang w:val="ka-GE"/>
        </w:rPr>
        <w:t>დეპარტამენტის</w:t>
      </w:r>
      <w:r w:rsidRPr="00F171BB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F171BB">
        <w:rPr>
          <w:rFonts w:ascii="Sylfaen" w:hAnsi="Sylfaen" w:cs="Sylfaen"/>
          <w:sz w:val="20"/>
          <w:szCs w:val="20"/>
          <w:lang w:val="ka-GE"/>
        </w:rPr>
        <w:t>უფროსი</w:t>
      </w:r>
      <w:r w:rsidRPr="00B671B0">
        <w:rPr>
          <w:rFonts w:ascii="Sylfaen" w:hAnsi="Sylfaen" w:cs="Sylfaen"/>
          <w:sz w:val="20"/>
          <w:szCs w:val="20"/>
          <w:lang w:val="ka-GE"/>
        </w:rPr>
        <w:t>ს</w:t>
      </w:r>
      <w:r w:rsidRPr="00B671B0">
        <w:rPr>
          <w:rFonts w:ascii="AcadMtavr" w:hAnsi="AcadMtavr" w:cs="Sylfaen"/>
          <w:sz w:val="20"/>
          <w:szCs w:val="20"/>
          <w:lang w:val="ka-GE"/>
        </w:rPr>
        <w:t xml:space="preserve"> </w:t>
      </w:r>
      <w:bookmarkStart w:id="0" w:name="_GoBack"/>
      <w:bookmarkEnd w:id="0"/>
      <w:r w:rsidRPr="00B671B0">
        <w:rPr>
          <w:rFonts w:ascii="Sylfaen" w:hAnsi="Sylfaen" w:cs="Sylfaen"/>
          <w:sz w:val="20"/>
          <w:szCs w:val="20"/>
          <w:lang w:val="ka-GE"/>
        </w:rPr>
        <w:t>სხვა</w:t>
      </w:r>
      <w:r w:rsidRPr="00B671B0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B671B0">
        <w:rPr>
          <w:rFonts w:ascii="Sylfaen" w:hAnsi="Sylfaen" w:cs="Sylfaen"/>
          <w:sz w:val="20"/>
          <w:szCs w:val="20"/>
          <w:lang w:val="ka-GE"/>
        </w:rPr>
        <w:t>დავალებების</w:t>
      </w:r>
      <w:r w:rsidRPr="00B671B0">
        <w:rPr>
          <w:rFonts w:ascii="AcadMtavr" w:hAnsi="AcadMtavr" w:cs="Sylfaen"/>
          <w:sz w:val="20"/>
          <w:szCs w:val="20"/>
          <w:lang w:val="ka-GE"/>
        </w:rPr>
        <w:t xml:space="preserve"> </w:t>
      </w:r>
      <w:r w:rsidRPr="00B671B0">
        <w:rPr>
          <w:rFonts w:ascii="Sylfaen" w:hAnsi="Sylfaen" w:cs="Sylfaen"/>
          <w:sz w:val="20"/>
          <w:szCs w:val="20"/>
          <w:lang w:val="ka-GE"/>
        </w:rPr>
        <w:t>შესრულება</w:t>
      </w:r>
    </w:p>
    <w:sectPr w:rsidR="00442701" w:rsidRPr="00442701" w:rsidSect="00A40B1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1445"/>
    <w:multiLevelType w:val="hybridMultilevel"/>
    <w:tmpl w:val="A0A2D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0E0D31"/>
    <w:multiLevelType w:val="hybridMultilevel"/>
    <w:tmpl w:val="A74CA5FE"/>
    <w:lvl w:ilvl="0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A953658"/>
    <w:multiLevelType w:val="hybridMultilevel"/>
    <w:tmpl w:val="FC12E18E"/>
    <w:lvl w:ilvl="0" w:tplc="AA843C7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B8C7676"/>
    <w:multiLevelType w:val="hybridMultilevel"/>
    <w:tmpl w:val="89867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18"/>
    <w:rsid w:val="00442701"/>
    <w:rsid w:val="00536F36"/>
    <w:rsid w:val="00A40B18"/>
    <w:rsid w:val="00A55DCC"/>
    <w:rsid w:val="00AA67B1"/>
    <w:rsid w:val="00B671B0"/>
    <w:rsid w:val="00C409A5"/>
    <w:rsid w:val="00F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Belkania</dc:creator>
  <cp:lastModifiedBy>Sofio Belkania</cp:lastModifiedBy>
  <cp:revision>2</cp:revision>
  <cp:lastPrinted>2017-02-07T10:59:00Z</cp:lastPrinted>
  <dcterms:created xsi:type="dcterms:W3CDTF">2017-02-03T15:23:00Z</dcterms:created>
  <dcterms:modified xsi:type="dcterms:W3CDTF">2017-02-07T10:59:00Z</dcterms:modified>
</cp:coreProperties>
</file>